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BA09" w14:textId="77777777" w:rsidR="003D7F8C" w:rsidRPr="00B2440D" w:rsidRDefault="001215F5" w:rsidP="00B2440D">
      <w:pPr>
        <w:pStyle w:val="ListParagraph"/>
        <w:numPr>
          <w:ilvl w:val="0"/>
          <w:numId w:val="1"/>
        </w:numPr>
        <w:jc w:val="both"/>
        <w:rPr>
          <w:rFonts w:ascii="Times New Roman" w:hAnsi="Times New Roman" w:cs="Times New Roman"/>
          <w:sz w:val="24"/>
          <w:szCs w:val="24"/>
        </w:rPr>
      </w:pPr>
      <w:r w:rsidRPr="00B2440D">
        <w:rPr>
          <w:rFonts w:ascii="Times New Roman" w:hAnsi="Times New Roman" w:cs="Times New Roman"/>
          <w:sz w:val="24"/>
          <w:szCs w:val="24"/>
        </w:rPr>
        <w:t xml:space="preserve">In at least five sentences, explain in your own words at least three key factors that are needed for social change to occur. Provide various detailed reasons and/or examples to support your ideas. Make sure to address all of the above for item #1. (10 </w:t>
      </w:r>
      <w:r w:rsidRPr="00B2440D">
        <w:rPr>
          <w:rFonts w:ascii="Times New Roman" w:hAnsi="Times New Roman" w:cs="Times New Roman"/>
          <w:sz w:val="24"/>
          <w:szCs w:val="24"/>
        </w:rPr>
        <w:t>points)</w:t>
      </w:r>
    </w:p>
    <w:p w14:paraId="34B195AE" w14:textId="77777777" w:rsidR="00677D9D" w:rsidRPr="00B2440D" w:rsidRDefault="00677D9D" w:rsidP="00B2440D">
      <w:pPr>
        <w:pStyle w:val="ListParagraph"/>
        <w:jc w:val="both"/>
        <w:rPr>
          <w:rFonts w:ascii="Times New Roman" w:hAnsi="Times New Roman" w:cs="Times New Roman"/>
          <w:sz w:val="24"/>
          <w:szCs w:val="24"/>
        </w:rPr>
      </w:pPr>
    </w:p>
    <w:p w14:paraId="1BC806B6" w14:textId="77777777" w:rsidR="006965F0"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 xml:space="preserve">The physical environment is the first factor that affects social change in humans. They are also known as geographical change, for instance, climatic change, social erosion, storms, earthquakes, droughts, and floods which sometimes produces great </w:t>
      </w:r>
      <w:r w:rsidRPr="00B2440D">
        <w:rPr>
          <w:rFonts w:ascii="Times New Roman" w:hAnsi="Times New Roman" w:cs="Times New Roman"/>
          <w:sz w:val="24"/>
          <w:szCs w:val="24"/>
        </w:rPr>
        <w:t xml:space="preserve">social change. Changes in the physical environment force migration of people, bringing changes in social life and cultural values. </w:t>
      </w:r>
      <w:r w:rsidR="00045B33" w:rsidRPr="00B2440D">
        <w:rPr>
          <w:rFonts w:ascii="Times New Roman" w:hAnsi="Times New Roman" w:cs="Times New Roman"/>
          <w:sz w:val="24"/>
          <w:szCs w:val="24"/>
        </w:rPr>
        <w:t>People</w:t>
      </w:r>
      <w:r w:rsidRPr="00B2440D">
        <w:rPr>
          <w:rFonts w:ascii="Times New Roman" w:hAnsi="Times New Roman" w:cs="Times New Roman"/>
          <w:sz w:val="24"/>
          <w:szCs w:val="24"/>
        </w:rPr>
        <w:t xml:space="preserve"> are introduced to the new environment by migration, where they</w:t>
      </w:r>
      <w:r w:rsidR="00045B33" w:rsidRPr="00B2440D">
        <w:rPr>
          <w:rFonts w:ascii="Times New Roman" w:hAnsi="Times New Roman" w:cs="Times New Roman"/>
          <w:sz w:val="24"/>
          <w:szCs w:val="24"/>
        </w:rPr>
        <w:t xml:space="preserve"> meet new social contacts and new problems in their new environment.</w:t>
      </w:r>
    </w:p>
    <w:p w14:paraId="63B62711" w14:textId="77777777" w:rsidR="00045B33"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 xml:space="preserve">Secondly, a demographic factor also influences social change in human life, which is largely concerned with the size and structure of the human population. </w:t>
      </w:r>
      <w:r w:rsidR="00636B09" w:rsidRPr="00B2440D">
        <w:rPr>
          <w:rFonts w:ascii="Times New Roman" w:hAnsi="Times New Roman" w:cs="Times New Roman"/>
          <w:sz w:val="24"/>
          <w:szCs w:val="24"/>
        </w:rPr>
        <w:t>The mortality</w:t>
      </w:r>
      <w:r w:rsidRPr="00B2440D">
        <w:rPr>
          <w:rFonts w:ascii="Times New Roman" w:hAnsi="Times New Roman" w:cs="Times New Roman"/>
          <w:sz w:val="24"/>
          <w:szCs w:val="24"/>
        </w:rPr>
        <w:t xml:space="preserve"> rate brings demographic change</w:t>
      </w:r>
      <w:r w:rsidR="00636B09" w:rsidRPr="00B2440D">
        <w:rPr>
          <w:rFonts w:ascii="Times New Roman" w:hAnsi="Times New Roman" w:cs="Times New Roman"/>
          <w:sz w:val="24"/>
          <w:szCs w:val="24"/>
        </w:rPr>
        <w:t>, which affects the social change of humans with a more dependent rate. The larger the population, the larger the challenges and problems in the population. People are affected by illiteracy, poverty, crimes, and early pregnancies in an area with a large population. These challenges are also minimal in areas with less population, thus affecting humans' social life due to the environment they are living in.</w:t>
      </w:r>
    </w:p>
    <w:p w14:paraId="5E05A4CB" w14:textId="77777777" w:rsidR="00636B09"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The cultural factor is the third factor of social change, which involves beliefs, value</w:t>
      </w:r>
      <w:r w:rsidR="004E39F4" w:rsidRPr="00B2440D">
        <w:rPr>
          <w:rFonts w:ascii="Times New Roman" w:hAnsi="Times New Roman" w:cs="Times New Roman"/>
          <w:sz w:val="24"/>
          <w:szCs w:val="24"/>
        </w:rPr>
        <w:t>s,</w:t>
      </w:r>
      <w:r w:rsidRPr="00B2440D">
        <w:rPr>
          <w:rFonts w:ascii="Times New Roman" w:hAnsi="Times New Roman" w:cs="Times New Roman"/>
          <w:sz w:val="24"/>
          <w:szCs w:val="24"/>
        </w:rPr>
        <w:t xml:space="preserve"> institutions, and ideas.</w:t>
      </w:r>
      <w:r w:rsidR="004E39F4" w:rsidRPr="00B2440D">
        <w:rPr>
          <w:rFonts w:ascii="Times New Roman" w:hAnsi="Times New Roman" w:cs="Times New Roman"/>
          <w:sz w:val="24"/>
          <w:szCs w:val="24"/>
        </w:rPr>
        <w:t xml:space="preserve"> Social systems are creations of cultural aspects; thus, any change in culture affects the whole change in the social system. For instance, a religion that is a social system has primarily affected the culture of believers. People learn and adopt different cultures from others, thus bringing the development of a social system as any society will believe in others culture and vice versa.</w:t>
      </w:r>
    </w:p>
    <w:p w14:paraId="198FF5FC" w14:textId="77777777" w:rsidR="004E39F4" w:rsidRPr="00B2440D" w:rsidRDefault="004E39F4" w:rsidP="00B2440D">
      <w:pPr>
        <w:pStyle w:val="ListParagraph"/>
        <w:jc w:val="both"/>
        <w:rPr>
          <w:rFonts w:ascii="Times New Roman" w:hAnsi="Times New Roman" w:cs="Times New Roman"/>
          <w:sz w:val="24"/>
          <w:szCs w:val="24"/>
        </w:rPr>
      </w:pPr>
    </w:p>
    <w:p w14:paraId="42DC9026" w14:textId="77777777" w:rsidR="00955CD2" w:rsidRPr="00B2440D" w:rsidRDefault="001215F5" w:rsidP="00B2440D">
      <w:pPr>
        <w:pStyle w:val="ListParagraph"/>
        <w:numPr>
          <w:ilvl w:val="0"/>
          <w:numId w:val="1"/>
        </w:numPr>
        <w:jc w:val="both"/>
        <w:rPr>
          <w:rFonts w:ascii="Times New Roman" w:hAnsi="Times New Roman" w:cs="Times New Roman"/>
          <w:sz w:val="24"/>
          <w:szCs w:val="24"/>
        </w:rPr>
      </w:pPr>
      <w:r w:rsidRPr="00B2440D">
        <w:rPr>
          <w:rFonts w:ascii="Times New Roman" w:hAnsi="Times New Roman" w:cs="Times New Roman"/>
          <w:sz w:val="24"/>
          <w:szCs w:val="24"/>
        </w:rPr>
        <w:t>What significant social change would you like to see happen in our society? Explain why. What is something you can see yourself doing that you think wou</w:t>
      </w:r>
      <w:r w:rsidRPr="00B2440D">
        <w:rPr>
          <w:rFonts w:ascii="Times New Roman" w:hAnsi="Times New Roman" w:cs="Times New Roman"/>
          <w:sz w:val="24"/>
          <w:szCs w:val="24"/>
        </w:rPr>
        <w:t>ld help the social change you mentioned to occur? Make sure to address all of the above in at least 4 sentences for item #2. (5 points)</w:t>
      </w:r>
    </w:p>
    <w:p w14:paraId="2292E636" w14:textId="77777777" w:rsidR="00955CD2"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 xml:space="preserve">I would like to see the full implementation of human rights as a social </w:t>
      </w:r>
      <w:r w:rsidR="00574EB0" w:rsidRPr="00B2440D">
        <w:rPr>
          <w:rFonts w:ascii="Times New Roman" w:hAnsi="Times New Roman" w:cs="Times New Roman"/>
          <w:sz w:val="24"/>
          <w:szCs w:val="24"/>
        </w:rPr>
        <w:t>change. The reason for this argument is that there is a lot of discrimination in our society based on race, color, and gender.</w:t>
      </w:r>
      <w:r w:rsidRPr="00B2440D">
        <w:rPr>
          <w:rFonts w:ascii="Times New Roman" w:hAnsi="Times New Roman" w:cs="Times New Roman"/>
          <w:sz w:val="24"/>
          <w:szCs w:val="24"/>
        </w:rPr>
        <w:t xml:space="preserve"> This will include abolishing tribalism, racism, and racial segregation to ensure all people are treated and represented equally before the law, thus making our society grow both</w:t>
      </w:r>
      <w:r w:rsidRPr="00B2440D">
        <w:rPr>
          <w:rFonts w:ascii="Times New Roman" w:hAnsi="Times New Roman" w:cs="Times New Roman"/>
          <w:sz w:val="24"/>
          <w:szCs w:val="24"/>
        </w:rPr>
        <w:t xml:space="preserve"> socially and economically. In my view, educating people in our society about respect to human rights, where they must respect all human irrespective of gender, color, or race, will bring social change in our society.</w:t>
      </w:r>
    </w:p>
    <w:p w14:paraId="78966860" w14:textId="77777777" w:rsidR="004E39F4" w:rsidRPr="00B2440D" w:rsidRDefault="004E39F4" w:rsidP="00B2440D">
      <w:pPr>
        <w:pStyle w:val="ListParagraph"/>
        <w:jc w:val="both"/>
        <w:rPr>
          <w:rFonts w:ascii="Times New Roman" w:hAnsi="Times New Roman" w:cs="Times New Roman"/>
          <w:sz w:val="24"/>
          <w:szCs w:val="24"/>
        </w:rPr>
      </w:pPr>
    </w:p>
    <w:p w14:paraId="3D2F2502" w14:textId="77777777" w:rsidR="00574EB0" w:rsidRPr="00B2440D" w:rsidRDefault="001215F5" w:rsidP="00B2440D">
      <w:pPr>
        <w:pStyle w:val="ListParagraph"/>
        <w:numPr>
          <w:ilvl w:val="0"/>
          <w:numId w:val="1"/>
        </w:numPr>
        <w:jc w:val="both"/>
        <w:rPr>
          <w:rFonts w:ascii="Times New Roman" w:hAnsi="Times New Roman" w:cs="Times New Roman"/>
          <w:sz w:val="24"/>
          <w:szCs w:val="24"/>
        </w:rPr>
      </w:pPr>
      <w:r w:rsidRPr="00B2440D">
        <w:rPr>
          <w:rFonts w:ascii="Times New Roman" w:hAnsi="Times New Roman" w:cs="Times New Roman"/>
          <w:sz w:val="24"/>
          <w:szCs w:val="24"/>
        </w:rPr>
        <w:t>Final discussion preparation.</w:t>
      </w:r>
    </w:p>
    <w:p w14:paraId="54AB9A90" w14:textId="77777777" w:rsidR="0028107B"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EDUCATI</w:t>
      </w:r>
      <w:r w:rsidRPr="00B2440D">
        <w:rPr>
          <w:rFonts w:ascii="Times New Roman" w:hAnsi="Times New Roman" w:cs="Times New Roman"/>
          <w:sz w:val="24"/>
          <w:szCs w:val="24"/>
        </w:rPr>
        <w:t>ON.</w:t>
      </w:r>
    </w:p>
    <w:p w14:paraId="5655622C" w14:textId="77777777" w:rsidR="0028107B"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Unequal access to quality education.</w:t>
      </w:r>
    </w:p>
    <w:p w14:paraId="24A4265A" w14:textId="77777777" w:rsidR="0028107B"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t>I chose this topic because there is equal access to quality education for our children from public schools to our college. Also, the quality of education offered in our colleges is of low quality, thus not meeting t</w:t>
      </w:r>
      <w:r w:rsidRPr="00B2440D">
        <w:rPr>
          <w:rFonts w:ascii="Times New Roman" w:hAnsi="Times New Roman" w:cs="Times New Roman"/>
          <w:sz w:val="24"/>
          <w:szCs w:val="24"/>
        </w:rPr>
        <w:t xml:space="preserve">he standard of influential people in their area of </w:t>
      </w:r>
      <w:r w:rsidR="008870F0" w:rsidRPr="00B2440D">
        <w:rPr>
          <w:rFonts w:ascii="Times New Roman" w:hAnsi="Times New Roman" w:cs="Times New Roman"/>
          <w:sz w:val="24"/>
          <w:szCs w:val="24"/>
        </w:rPr>
        <w:t>profession.</w:t>
      </w:r>
    </w:p>
    <w:p w14:paraId="4860018B" w14:textId="77777777" w:rsidR="0080195C" w:rsidRPr="00B2440D" w:rsidRDefault="0080195C" w:rsidP="00B2440D">
      <w:pPr>
        <w:pStyle w:val="ListParagraph"/>
        <w:jc w:val="both"/>
        <w:rPr>
          <w:rFonts w:ascii="Times New Roman" w:hAnsi="Times New Roman" w:cs="Times New Roman"/>
          <w:sz w:val="24"/>
          <w:szCs w:val="24"/>
        </w:rPr>
      </w:pPr>
    </w:p>
    <w:p w14:paraId="262809D7" w14:textId="77777777" w:rsidR="0080195C" w:rsidRPr="00B2440D" w:rsidRDefault="001215F5" w:rsidP="00B2440D">
      <w:pPr>
        <w:pStyle w:val="ListParagraph"/>
        <w:jc w:val="both"/>
        <w:rPr>
          <w:rFonts w:ascii="Times New Roman" w:hAnsi="Times New Roman" w:cs="Times New Roman"/>
          <w:sz w:val="24"/>
          <w:szCs w:val="24"/>
        </w:rPr>
      </w:pPr>
      <w:r w:rsidRPr="00B2440D">
        <w:rPr>
          <w:rFonts w:ascii="Times New Roman" w:hAnsi="Times New Roman" w:cs="Times New Roman"/>
          <w:sz w:val="24"/>
          <w:szCs w:val="24"/>
        </w:rPr>
        <w:lastRenderedPageBreak/>
        <w:t>.</w:t>
      </w:r>
    </w:p>
    <w:p w14:paraId="690E3680" w14:textId="77777777" w:rsidR="0080195C"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On my informal internet research, I have realized still in the 21</w:t>
      </w:r>
      <w:r w:rsidRPr="00B2440D">
        <w:rPr>
          <w:rFonts w:ascii="Times New Roman" w:hAnsi="Times New Roman" w:cs="Times New Roman"/>
          <w:sz w:val="24"/>
          <w:szCs w:val="24"/>
          <w:vertAlign w:val="superscript"/>
        </w:rPr>
        <w:t>st</w:t>
      </w:r>
      <w:r w:rsidRPr="00B2440D">
        <w:rPr>
          <w:rFonts w:ascii="Times New Roman" w:hAnsi="Times New Roman" w:cs="Times New Roman"/>
          <w:sz w:val="24"/>
          <w:szCs w:val="24"/>
        </w:rPr>
        <w:t xml:space="preserve"> century the color still divides Americans. In the education sector, there has been an attack on affirmative action in high</w:t>
      </w:r>
      <w:r w:rsidRPr="00B2440D">
        <w:rPr>
          <w:rFonts w:ascii="Times New Roman" w:hAnsi="Times New Roman" w:cs="Times New Roman"/>
          <w:sz w:val="24"/>
          <w:szCs w:val="24"/>
        </w:rPr>
        <w:t>er education and employment, which provides an unfair advantage to minorities.</w:t>
      </w:r>
      <w:r w:rsidR="00805189" w:rsidRPr="00B2440D">
        <w:rPr>
          <w:rFonts w:ascii="Times New Roman" w:hAnsi="Times New Roman" w:cs="Times New Roman"/>
          <w:sz w:val="24"/>
          <w:szCs w:val="24"/>
        </w:rPr>
        <w:t xml:space="preserve"> From this perspective, Americans believe affirmative action is there to end discrimination and protect the opportunities but lather it has primarily affected the minorities who are still left out. The minority group has unequal access to key educational resources like skilled teachers and quality curriculum. The result shows that U.S. educational system is </w:t>
      </w:r>
      <w:r w:rsidR="000918D6" w:rsidRPr="00B2440D">
        <w:rPr>
          <w:rFonts w:ascii="Times New Roman" w:hAnsi="Times New Roman" w:cs="Times New Roman"/>
          <w:sz w:val="24"/>
          <w:szCs w:val="24"/>
        </w:rPr>
        <w:t>one</w:t>
      </w:r>
      <w:r w:rsidR="00805189" w:rsidRPr="00B2440D">
        <w:rPr>
          <w:rFonts w:ascii="Times New Roman" w:hAnsi="Times New Roman" w:cs="Times New Roman"/>
          <w:sz w:val="24"/>
          <w:szCs w:val="24"/>
        </w:rPr>
        <w:t xml:space="preserve"> of the most unequal in the industrialized world, and students routinely receive dramatically different learning</w:t>
      </w:r>
      <w:r w:rsidR="000918D6" w:rsidRPr="00B2440D">
        <w:rPr>
          <w:rFonts w:ascii="Times New Roman" w:hAnsi="Times New Roman" w:cs="Times New Roman"/>
          <w:sz w:val="24"/>
          <w:szCs w:val="24"/>
        </w:rPr>
        <w:t xml:space="preserve"> opportunities based on their social status. Historically, in the late 1960s, most African-American, Latino, and Native American students were educated in segregated schools funded at rates lower than those serving the whites and were excluded in many higher education institutions. This segregation narrowed between 1970 and 1990</w:t>
      </w:r>
      <w:r w:rsidR="00D407D2" w:rsidRPr="00B2440D">
        <w:rPr>
          <w:rFonts w:ascii="Times New Roman" w:hAnsi="Times New Roman" w:cs="Times New Roman"/>
          <w:sz w:val="24"/>
          <w:szCs w:val="24"/>
        </w:rPr>
        <w:t>s</w:t>
      </w:r>
      <w:r w:rsidR="000918D6" w:rsidRPr="00B2440D">
        <w:rPr>
          <w:rFonts w:ascii="Times New Roman" w:hAnsi="Times New Roman" w:cs="Times New Roman"/>
          <w:sz w:val="24"/>
          <w:szCs w:val="24"/>
        </w:rPr>
        <w:t xml:space="preserve"> with the effort of equalizing funding, thus making a substantial difference to student achievement.</w:t>
      </w:r>
      <w:r w:rsidR="00805189" w:rsidRPr="00B2440D">
        <w:rPr>
          <w:rFonts w:ascii="Times New Roman" w:hAnsi="Times New Roman" w:cs="Times New Roman"/>
          <w:sz w:val="24"/>
          <w:szCs w:val="24"/>
        </w:rPr>
        <w:t xml:space="preserve"> </w:t>
      </w:r>
      <w:r w:rsidR="00D407D2" w:rsidRPr="00B2440D">
        <w:rPr>
          <w:rFonts w:ascii="Times New Roman" w:hAnsi="Times New Roman" w:cs="Times New Roman"/>
          <w:sz w:val="24"/>
          <w:szCs w:val="24"/>
        </w:rPr>
        <w:t xml:space="preserve"> Up-to-date, the minority schools still experience the same challenge of unequal distribution of education resources than whites.</w:t>
      </w:r>
    </w:p>
    <w:p w14:paraId="614DAB95" w14:textId="77777777" w:rsidR="00D407D2"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I have learned that education is the critical factor to social-economic development</w:t>
      </w:r>
      <w:r w:rsidR="001C4BFC" w:rsidRPr="00B2440D">
        <w:rPr>
          <w:rFonts w:ascii="Times New Roman" w:hAnsi="Times New Roman" w:cs="Times New Roman"/>
          <w:sz w:val="24"/>
          <w:szCs w:val="24"/>
        </w:rPr>
        <w:t>; thus, resources need to be served equally for quality education to all students. The idea of the government funding the white's schools more than the minority is unlawful and is still dragging the development of a country. Equal access to education is the most factor to social change in education.</w:t>
      </w:r>
    </w:p>
    <w:p w14:paraId="7BBC6039" w14:textId="77777777" w:rsidR="00D407D2"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Link to my research.</w:t>
      </w:r>
    </w:p>
    <w:p w14:paraId="04C45688" w14:textId="77777777" w:rsidR="00D407D2" w:rsidRPr="00B2440D" w:rsidRDefault="001215F5" w:rsidP="00B2440D">
      <w:pPr>
        <w:jc w:val="both"/>
        <w:rPr>
          <w:rFonts w:ascii="Times New Roman" w:hAnsi="Times New Roman" w:cs="Times New Roman"/>
          <w:sz w:val="24"/>
          <w:szCs w:val="24"/>
        </w:rPr>
      </w:pPr>
      <w:hyperlink r:id="rId7" w:history="1">
        <w:r w:rsidRPr="00B2440D">
          <w:rPr>
            <w:rStyle w:val="Hyperlink"/>
            <w:rFonts w:ascii="Times New Roman" w:hAnsi="Times New Roman" w:cs="Times New Roman"/>
            <w:sz w:val="24"/>
            <w:szCs w:val="24"/>
          </w:rPr>
          <w:t>https://www.brookings.edu/articles/unequal-opportunity-race-and-education/</w:t>
        </w:r>
      </w:hyperlink>
    </w:p>
    <w:p w14:paraId="7B386191" w14:textId="77777777" w:rsidR="001C4BFC"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Part 2.</w:t>
      </w:r>
    </w:p>
    <w:p w14:paraId="3D03E06D" w14:textId="77777777" w:rsidR="001C4BFC"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Malthusian theory</w:t>
      </w:r>
      <w:r w:rsidR="005433C1" w:rsidRPr="00B2440D">
        <w:rPr>
          <w:rFonts w:ascii="Times New Roman" w:hAnsi="Times New Roman" w:cs="Times New Roman"/>
          <w:sz w:val="24"/>
          <w:szCs w:val="24"/>
        </w:rPr>
        <w:t xml:space="preserve"> of Population is the theory of exponential population and arithmetic food supply growth, which explains how food supply is getting low with its relation to population growth. This is the theory that is explaining an important idea concerning today's population growth. It has been evidenced by the latest census that shows the population is growing at a high rate, thus making food supply scarce. The food </w:t>
      </w:r>
      <w:r w:rsidR="008A4010" w:rsidRPr="00B2440D">
        <w:rPr>
          <w:rFonts w:ascii="Times New Roman" w:hAnsi="Times New Roman" w:cs="Times New Roman"/>
          <w:sz w:val="24"/>
          <w:szCs w:val="24"/>
        </w:rPr>
        <w:t>supply</w:t>
      </w:r>
      <w:r w:rsidR="005433C1" w:rsidRPr="00B2440D">
        <w:rPr>
          <w:rFonts w:ascii="Times New Roman" w:hAnsi="Times New Roman" w:cs="Times New Roman"/>
          <w:sz w:val="24"/>
          <w:szCs w:val="24"/>
        </w:rPr>
        <w:t xml:space="preserve"> is growing lesser with the population increase, thus indicating substantial measures need to be taken to balance the population and food </w:t>
      </w:r>
      <w:r w:rsidR="008A4010" w:rsidRPr="00B2440D">
        <w:rPr>
          <w:rFonts w:ascii="Times New Roman" w:hAnsi="Times New Roman" w:cs="Times New Roman"/>
          <w:sz w:val="24"/>
          <w:szCs w:val="24"/>
        </w:rPr>
        <w:t xml:space="preserve">supply. </w:t>
      </w:r>
      <w:proofErr w:type="gramStart"/>
      <w:r w:rsidR="008A4010" w:rsidRPr="00B2440D">
        <w:rPr>
          <w:rFonts w:ascii="Times New Roman" w:hAnsi="Times New Roman" w:cs="Times New Roman"/>
          <w:sz w:val="24"/>
          <w:szCs w:val="24"/>
        </w:rPr>
        <w:t>Thus</w:t>
      </w:r>
      <w:proofErr w:type="gramEnd"/>
      <w:r w:rsidR="008A4010" w:rsidRPr="00B2440D">
        <w:rPr>
          <w:rFonts w:ascii="Times New Roman" w:hAnsi="Times New Roman" w:cs="Times New Roman"/>
          <w:sz w:val="24"/>
          <w:szCs w:val="24"/>
        </w:rPr>
        <w:t xml:space="preserve"> the theory explains how to control the rate of population growth and increase the food supply rate to ensure they are at equilibrium.</w:t>
      </w:r>
    </w:p>
    <w:p w14:paraId="58C58D0A" w14:textId="77777777" w:rsidR="008A4010"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Environmental racism.</w:t>
      </w:r>
    </w:p>
    <w:p w14:paraId="2DC09180" w14:textId="77777777" w:rsidR="00746A0E" w:rsidRPr="00B2440D" w:rsidRDefault="001215F5" w:rsidP="00B2440D">
      <w:pPr>
        <w:jc w:val="both"/>
        <w:rPr>
          <w:rFonts w:ascii="Times New Roman" w:hAnsi="Times New Roman" w:cs="Times New Roman"/>
          <w:sz w:val="24"/>
          <w:szCs w:val="24"/>
        </w:rPr>
      </w:pPr>
      <w:r w:rsidRPr="00B2440D">
        <w:rPr>
          <w:rFonts w:ascii="Times New Roman" w:hAnsi="Times New Roman" w:cs="Times New Roman"/>
          <w:sz w:val="24"/>
          <w:szCs w:val="24"/>
        </w:rPr>
        <w:t>Environmental racism is a concept of environmental injustices through racial discrimination in environmental policy-making, pouring of toxic waste, poison, and pollutants in communities of color, and exclu</w:t>
      </w:r>
      <w:r w:rsidRPr="00B2440D">
        <w:rPr>
          <w:rFonts w:ascii="Times New Roman" w:hAnsi="Times New Roman" w:cs="Times New Roman"/>
          <w:sz w:val="24"/>
          <w:szCs w:val="24"/>
        </w:rPr>
        <w:t>ding them from the ecology movement.</w:t>
      </w:r>
      <w:r w:rsidR="003D1477" w:rsidRPr="00B2440D">
        <w:rPr>
          <w:rFonts w:ascii="Times New Roman" w:hAnsi="Times New Roman" w:cs="Times New Roman"/>
          <w:sz w:val="24"/>
          <w:szCs w:val="24"/>
        </w:rPr>
        <w:t xml:space="preserve"> An example is Uniontown, Alabama, a dumpsite of coal ash. We as a citizen can eliminate environmental racism through ensuring we raise the issue of the pollutants to the government for them to control and ensure they are not endangering the lives of people. We can also team up to burn all dumpsite around our area that is harmful to us and encouraging the companies to put such sites in areas with no people to secure their health. </w:t>
      </w:r>
      <w:r w:rsidRPr="00B2440D">
        <w:rPr>
          <w:rFonts w:ascii="Times New Roman" w:hAnsi="Times New Roman" w:cs="Times New Roman"/>
          <w:sz w:val="24"/>
          <w:szCs w:val="24"/>
        </w:rPr>
        <w:t xml:space="preserve"> </w:t>
      </w:r>
    </w:p>
    <w:p w14:paraId="4F9A9F4F" w14:textId="77777777" w:rsidR="008A4010" w:rsidRPr="00B2440D" w:rsidRDefault="008A4010" w:rsidP="00B2440D">
      <w:pPr>
        <w:jc w:val="both"/>
        <w:rPr>
          <w:rFonts w:ascii="Times New Roman" w:hAnsi="Times New Roman" w:cs="Times New Roman"/>
          <w:sz w:val="24"/>
          <w:szCs w:val="24"/>
        </w:rPr>
      </w:pPr>
    </w:p>
    <w:sectPr w:rsidR="008A4010" w:rsidRPr="00B244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962E" w14:textId="77777777" w:rsidR="001215F5" w:rsidRDefault="001215F5">
      <w:pPr>
        <w:spacing w:after="0" w:line="240" w:lineRule="auto"/>
      </w:pPr>
      <w:r>
        <w:separator/>
      </w:r>
    </w:p>
  </w:endnote>
  <w:endnote w:type="continuationSeparator" w:id="0">
    <w:p w14:paraId="2ADA1C20" w14:textId="77777777" w:rsidR="001215F5" w:rsidRDefault="0012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2CA" w14:textId="77777777" w:rsidR="00746A0E" w:rsidRDefault="001215F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D58B" w14:textId="77777777" w:rsidR="001215F5" w:rsidRDefault="001215F5">
      <w:pPr>
        <w:spacing w:after="0" w:line="240" w:lineRule="auto"/>
      </w:pPr>
      <w:r>
        <w:separator/>
      </w:r>
    </w:p>
  </w:footnote>
  <w:footnote w:type="continuationSeparator" w:id="0">
    <w:p w14:paraId="3B021213" w14:textId="77777777" w:rsidR="001215F5" w:rsidRDefault="00121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743C"/>
    <w:multiLevelType w:val="hybridMultilevel"/>
    <w:tmpl w:val="E5CEAFE6"/>
    <w:lvl w:ilvl="0" w:tplc="ED186DDA">
      <w:start w:val="1"/>
      <w:numFmt w:val="decimal"/>
      <w:lvlText w:val="%1."/>
      <w:lvlJc w:val="left"/>
      <w:pPr>
        <w:ind w:left="720" w:hanging="360"/>
      </w:pPr>
      <w:rPr>
        <w:rFonts w:hint="default"/>
      </w:rPr>
    </w:lvl>
    <w:lvl w:ilvl="1" w:tplc="D0FE5BA4" w:tentative="1">
      <w:start w:val="1"/>
      <w:numFmt w:val="lowerLetter"/>
      <w:lvlText w:val="%2."/>
      <w:lvlJc w:val="left"/>
      <w:pPr>
        <w:ind w:left="1440" w:hanging="360"/>
      </w:pPr>
    </w:lvl>
    <w:lvl w:ilvl="2" w:tplc="25020672" w:tentative="1">
      <w:start w:val="1"/>
      <w:numFmt w:val="lowerRoman"/>
      <w:lvlText w:val="%3."/>
      <w:lvlJc w:val="right"/>
      <w:pPr>
        <w:ind w:left="2160" w:hanging="180"/>
      </w:pPr>
    </w:lvl>
    <w:lvl w:ilvl="3" w:tplc="B0BA74D4" w:tentative="1">
      <w:start w:val="1"/>
      <w:numFmt w:val="decimal"/>
      <w:lvlText w:val="%4."/>
      <w:lvlJc w:val="left"/>
      <w:pPr>
        <w:ind w:left="2880" w:hanging="360"/>
      </w:pPr>
    </w:lvl>
    <w:lvl w:ilvl="4" w:tplc="58EA7DB8" w:tentative="1">
      <w:start w:val="1"/>
      <w:numFmt w:val="lowerLetter"/>
      <w:lvlText w:val="%5."/>
      <w:lvlJc w:val="left"/>
      <w:pPr>
        <w:ind w:left="3600" w:hanging="360"/>
      </w:pPr>
    </w:lvl>
    <w:lvl w:ilvl="5" w:tplc="783864BC" w:tentative="1">
      <w:start w:val="1"/>
      <w:numFmt w:val="lowerRoman"/>
      <w:lvlText w:val="%6."/>
      <w:lvlJc w:val="right"/>
      <w:pPr>
        <w:ind w:left="4320" w:hanging="180"/>
      </w:pPr>
    </w:lvl>
    <w:lvl w:ilvl="6" w:tplc="DEF4B70C" w:tentative="1">
      <w:start w:val="1"/>
      <w:numFmt w:val="decimal"/>
      <w:lvlText w:val="%7."/>
      <w:lvlJc w:val="left"/>
      <w:pPr>
        <w:ind w:left="5040" w:hanging="360"/>
      </w:pPr>
    </w:lvl>
    <w:lvl w:ilvl="7" w:tplc="EABE2162" w:tentative="1">
      <w:start w:val="1"/>
      <w:numFmt w:val="lowerLetter"/>
      <w:lvlText w:val="%8."/>
      <w:lvlJc w:val="left"/>
      <w:pPr>
        <w:ind w:left="5760" w:hanging="360"/>
      </w:pPr>
    </w:lvl>
    <w:lvl w:ilvl="8" w:tplc="11E4959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9D"/>
    <w:rsid w:val="00045B33"/>
    <w:rsid w:val="000918D6"/>
    <w:rsid w:val="001215F5"/>
    <w:rsid w:val="001C4BFC"/>
    <w:rsid w:val="0025151F"/>
    <w:rsid w:val="0028107B"/>
    <w:rsid w:val="003D1477"/>
    <w:rsid w:val="003D7F8C"/>
    <w:rsid w:val="004E39F4"/>
    <w:rsid w:val="005433C1"/>
    <w:rsid w:val="00574EB0"/>
    <w:rsid w:val="005E4B68"/>
    <w:rsid w:val="00636B09"/>
    <w:rsid w:val="00677D9D"/>
    <w:rsid w:val="006965F0"/>
    <w:rsid w:val="00746A0E"/>
    <w:rsid w:val="0080195C"/>
    <w:rsid w:val="00805189"/>
    <w:rsid w:val="008870F0"/>
    <w:rsid w:val="008A4010"/>
    <w:rsid w:val="00955CD2"/>
    <w:rsid w:val="009F1D8A"/>
    <w:rsid w:val="00A01284"/>
    <w:rsid w:val="00B2440D"/>
    <w:rsid w:val="00D4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A8C1"/>
  <w15:chartTrackingRefBased/>
  <w15:docId w15:val="{3FC1DB9D-3636-44C3-A6F7-D47B12B8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9D"/>
    <w:pPr>
      <w:ind w:left="720"/>
      <w:contextualSpacing/>
    </w:pPr>
  </w:style>
  <w:style w:type="character" w:styleId="Hyperlink">
    <w:name w:val="Hyperlink"/>
    <w:basedOn w:val="DefaultParagraphFont"/>
    <w:uiPriority w:val="99"/>
    <w:unhideWhenUsed/>
    <w:rsid w:val="001C4BFC"/>
    <w:rPr>
      <w:color w:val="0563C1" w:themeColor="hyperlink"/>
      <w:u w:val="single"/>
    </w:rPr>
  </w:style>
  <w:style w:type="paragraph" w:styleId="Header">
    <w:name w:val="header"/>
    <w:basedOn w:val="Normal"/>
    <w:link w:val="HeaderChar"/>
    <w:uiPriority w:val="99"/>
    <w:unhideWhenUsed/>
    <w:rsid w:val="00746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0E"/>
  </w:style>
  <w:style w:type="paragraph" w:styleId="Footer">
    <w:name w:val="footer"/>
    <w:basedOn w:val="Normal"/>
    <w:link w:val="FooterChar"/>
    <w:uiPriority w:val="99"/>
    <w:unhideWhenUsed/>
    <w:rsid w:val="00746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ings.edu/articles/unequal-opportunity-race-and-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2021-04-09T12:57:00Z</dcterms:created>
  <dcterms:modified xsi:type="dcterms:W3CDTF">2021-04-09T12:57:00Z</dcterms:modified>
</cp:coreProperties>
</file>